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A90C" w14:textId="25B62D12" w:rsidR="004C27EE" w:rsidRDefault="00DA077E" w:rsidP="00DA077E">
      <w:pPr>
        <w:spacing w:after="0"/>
        <w:rPr>
          <w:rFonts w:ascii="Arial" w:hAnsi="Arial" w:cs="Arial"/>
          <w:b/>
          <w:sz w:val="28"/>
          <w:szCs w:val="28"/>
        </w:rPr>
      </w:pPr>
      <w:r>
        <w:rPr>
          <w:rFonts w:ascii="Arial" w:hAnsi="Arial" w:cs="Arial"/>
          <w:b/>
          <w:sz w:val="28"/>
          <w:szCs w:val="28"/>
        </w:rPr>
        <w:t xml:space="preserve">                                                                </w:t>
      </w:r>
      <w:r w:rsidR="004C27EE">
        <w:rPr>
          <w:noProof/>
          <w:lang w:eastAsia="de-DE"/>
        </w:rPr>
        <w:drawing>
          <wp:inline distT="0" distB="0" distL="0" distR="0" wp14:anchorId="452292B0" wp14:editId="5A623E88">
            <wp:extent cx="2574324" cy="1733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574324" cy="1733550"/>
                    </a:xfrm>
                    <a:prstGeom prst="rect">
                      <a:avLst/>
                    </a:prstGeom>
                  </pic:spPr>
                </pic:pic>
              </a:graphicData>
            </a:graphic>
          </wp:inline>
        </w:drawing>
      </w:r>
    </w:p>
    <w:p w14:paraId="17471C0F" w14:textId="77777777" w:rsidR="004C27EE" w:rsidRDefault="004C27EE" w:rsidP="005F1852">
      <w:pPr>
        <w:spacing w:after="0"/>
        <w:ind w:left="708" w:firstLine="708"/>
        <w:rPr>
          <w:rFonts w:ascii="Arial" w:hAnsi="Arial" w:cs="Arial"/>
          <w:b/>
          <w:sz w:val="28"/>
          <w:szCs w:val="28"/>
        </w:rPr>
      </w:pPr>
    </w:p>
    <w:p w14:paraId="1E0C381A" w14:textId="77777777" w:rsidR="009D7E3A" w:rsidRDefault="0036632C" w:rsidP="00D770C2">
      <w:pPr>
        <w:spacing w:after="0"/>
        <w:rPr>
          <w:rFonts w:ascii="Arial" w:hAnsi="Arial" w:cs="Arial"/>
          <w:b/>
          <w:sz w:val="28"/>
          <w:szCs w:val="28"/>
        </w:rPr>
      </w:pPr>
      <w:r w:rsidRPr="00A93389">
        <w:rPr>
          <w:rFonts w:ascii="Arial" w:hAnsi="Arial" w:cs="Arial"/>
          <w:b/>
          <w:sz w:val="28"/>
          <w:szCs w:val="28"/>
        </w:rPr>
        <w:t xml:space="preserve">Reglement zum 1. </w:t>
      </w:r>
      <w:proofErr w:type="spellStart"/>
      <w:r w:rsidRPr="00A93389">
        <w:rPr>
          <w:rFonts w:ascii="Arial" w:hAnsi="Arial" w:cs="Arial"/>
          <w:b/>
          <w:sz w:val="28"/>
          <w:szCs w:val="28"/>
        </w:rPr>
        <w:t>Gommeraner</w:t>
      </w:r>
      <w:proofErr w:type="spellEnd"/>
      <w:r w:rsidRPr="00A93389">
        <w:rPr>
          <w:rFonts w:ascii="Arial" w:hAnsi="Arial" w:cs="Arial"/>
          <w:b/>
          <w:sz w:val="28"/>
          <w:szCs w:val="28"/>
        </w:rPr>
        <w:t xml:space="preserve"> Seifenkisten</w:t>
      </w:r>
      <w:r w:rsidR="00787430" w:rsidRPr="00A93389">
        <w:rPr>
          <w:rFonts w:ascii="Arial" w:hAnsi="Arial" w:cs="Arial"/>
          <w:b/>
          <w:sz w:val="28"/>
          <w:szCs w:val="28"/>
        </w:rPr>
        <w:t xml:space="preserve">- und </w:t>
      </w:r>
      <w:proofErr w:type="spellStart"/>
      <w:r w:rsidR="00787430" w:rsidRPr="00A93389">
        <w:rPr>
          <w:rFonts w:ascii="Arial" w:hAnsi="Arial" w:cs="Arial"/>
          <w:b/>
          <w:sz w:val="28"/>
          <w:szCs w:val="28"/>
        </w:rPr>
        <w:t>Bobbycar</w:t>
      </w:r>
      <w:proofErr w:type="spellEnd"/>
      <w:r w:rsidR="00787430" w:rsidRPr="00A93389">
        <w:rPr>
          <w:rFonts w:ascii="Arial" w:hAnsi="Arial" w:cs="Arial"/>
          <w:b/>
          <w:sz w:val="28"/>
          <w:szCs w:val="28"/>
        </w:rPr>
        <w:t>-R</w:t>
      </w:r>
      <w:r w:rsidRPr="00A93389">
        <w:rPr>
          <w:rFonts w:ascii="Arial" w:hAnsi="Arial" w:cs="Arial"/>
          <w:b/>
          <w:sz w:val="28"/>
          <w:szCs w:val="28"/>
        </w:rPr>
        <w:t>enn</w:t>
      </w:r>
      <w:r w:rsidR="00787430" w:rsidRPr="00A93389">
        <w:rPr>
          <w:rFonts w:ascii="Arial" w:hAnsi="Arial" w:cs="Arial"/>
          <w:b/>
          <w:sz w:val="28"/>
          <w:szCs w:val="28"/>
        </w:rPr>
        <w:t>en im Rahmen der Fes</w:t>
      </w:r>
      <w:r w:rsidR="00A93389">
        <w:rPr>
          <w:rFonts w:ascii="Arial" w:hAnsi="Arial" w:cs="Arial"/>
          <w:b/>
          <w:sz w:val="28"/>
          <w:szCs w:val="28"/>
        </w:rPr>
        <w:t>t</w:t>
      </w:r>
      <w:r w:rsidR="00787430" w:rsidRPr="00A93389">
        <w:rPr>
          <w:rFonts w:ascii="Arial" w:hAnsi="Arial" w:cs="Arial"/>
          <w:b/>
          <w:sz w:val="28"/>
          <w:szCs w:val="28"/>
        </w:rPr>
        <w:t>veranstaltung zum 120-jährigen Jubiläum der Freiwilligen Feuerwehr Gommern</w:t>
      </w:r>
    </w:p>
    <w:p w14:paraId="55D11051" w14:textId="77777777" w:rsidR="00A93389" w:rsidRPr="00A93389" w:rsidRDefault="00A93389" w:rsidP="00A93389">
      <w:pPr>
        <w:spacing w:after="0"/>
        <w:rPr>
          <w:rFonts w:ascii="Arial" w:hAnsi="Arial" w:cs="Arial"/>
          <w:b/>
          <w:sz w:val="28"/>
          <w:szCs w:val="28"/>
        </w:rPr>
      </w:pPr>
    </w:p>
    <w:p w14:paraId="506BC938" w14:textId="77777777" w:rsidR="0036632C" w:rsidRDefault="0036632C" w:rsidP="005F1852">
      <w:pPr>
        <w:spacing w:after="0"/>
        <w:rPr>
          <w:rFonts w:ascii="Arial" w:hAnsi="Arial" w:cs="Arial"/>
        </w:rPr>
      </w:pPr>
      <w:r w:rsidRPr="00A93389">
        <w:rPr>
          <w:rFonts w:ascii="Arial" w:hAnsi="Arial" w:cs="Arial"/>
        </w:rPr>
        <w:t xml:space="preserve">Termin: </w:t>
      </w:r>
      <w:r w:rsidRPr="00A93389">
        <w:rPr>
          <w:rFonts w:ascii="Arial" w:hAnsi="Arial" w:cs="Arial"/>
        </w:rPr>
        <w:tab/>
      </w:r>
      <w:r w:rsidR="00A93389">
        <w:rPr>
          <w:rFonts w:ascii="Arial" w:hAnsi="Arial" w:cs="Arial"/>
        </w:rPr>
        <w:tab/>
      </w:r>
      <w:r w:rsidRPr="00A93389">
        <w:rPr>
          <w:rFonts w:ascii="Arial" w:hAnsi="Arial" w:cs="Arial"/>
        </w:rPr>
        <w:t>Samstag, den 14.09.2019 von 14.00 Uhr bis ca. 17.00 Uhr</w:t>
      </w:r>
    </w:p>
    <w:p w14:paraId="5213425C" w14:textId="77777777" w:rsidR="00A93389" w:rsidRPr="00A93389" w:rsidRDefault="00A93389" w:rsidP="005F1852">
      <w:pPr>
        <w:spacing w:after="0"/>
        <w:rPr>
          <w:rFonts w:ascii="Arial" w:hAnsi="Arial" w:cs="Arial"/>
        </w:rPr>
      </w:pPr>
    </w:p>
    <w:p w14:paraId="47E5952B" w14:textId="77777777" w:rsidR="0036632C" w:rsidRDefault="0036632C" w:rsidP="005F1852">
      <w:pPr>
        <w:spacing w:after="0"/>
        <w:rPr>
          <w:rFonts w:ascii="Arial" w:hAnsi="Arial" w:cs="Arial"/>
        </w:rPr>
      </w:pPr>
      <w:r w:rsidRPr="00A93389">
        <w:rPr>
          <w:rFonts w:ascii="Arial" w:hAnsi="Arial" w:cs="Arial"/>
        </w:rPr>
        <w:t>Veranstaltungsort:</w:t>
      </w:r>
      <w:r w:rsidRPr="00A93389">
        <w:rPr>
          <w:rFonts w:ascii="Arial" w:hAnsi="Arial" w:cs="Arial"/>
        </w:rPr>
        <w:tab/>
        <w:t>Nordhausener Straße in 39245 Gommern</w:t>
      </w:r>
    </w:p>
    <w:p w14:paraId="4D9872FA" w14:textId="77777777" w:rsidR="00A93389" w:rsidRPr="00A93389" w:rsidRDefault="00A93389" w:rsidP="005F1852">
      <w:pPr>
        <w:spacing w:after="0"/>
        <w:rPr>
          <w:rFonts w:ascii="Arial" w:hAnsi="Arial" w:cs="Arial"/>
        </w:rPr>
      </w:pPr>
    </w:p>
    <w:p w14:paraId="6C7FD149" w14:textId="77777777" w:rsidR="0036632C" w:rsidRDefault="0036632C" w:rsidP="005F1852">
      <w:pPr>
        <w:spacing w:after="0"/>
        <w:rPr>
          <w:rFonts w:ascii="Arial" w:hAnsi="Arial" w:cs="Arial"/>
        </w:rPr>
      </w:pPr>
      <w:r w:rsidRPr="00A93389">
        <w:rPr>
          <w:rFonts w:ascii="Arial" w:hAnsi="Arial" w:cs="Arial"/>
        </w:rPr>
        <w:t xml:space="preserve">Veranstalter: </w:t>
      </w:r>
      <w:r w:rsidRPr="00A93389">
        <w:rPr>
          <w:rFonts w:ascii="Arial" w:hAnsi="Arial" w:cs="Arial"/>
        </w:rPr>
        <w:tab/>
        <w:t xml:space="preserve">  </w:t>
      </w:r>
      <w:r w:rsidR="00A93389">
        <w:rPr>
          <w:rFonts w:ascii="Arial" w:hAnsi="Arial" w:cs="Arial"/>
        </w:rPr>
        <w:tab/>
      </w:r>
      <w:r w:rsidRPr="00A93389">
        <w:rPr>
          <w:rFonts w:ascii="Arial" w:hAnsi="Arial" w:cs="Arial"/>
        </w:rPr>
        <w:t>Freiwillige Feuerwehr Gommern</w:t>
      </w:r>
    </w:p>
    <w:p w14:paraId="7E8CD002" w14:textId="77777777" w:rsidR="00A93389" w:rsidRPr="00A93389" w:rsidRDefault="00A93389" w:rsidP="005F1852">
      <w:pPr>
        <w:spacing w:after="0"/>
        <w:rPr>
          <w:rFonts w:ascii="Arial" w:hAnsi="Arial" w:cs="Arial"/>
        </w:rPr>
      </w:pPr>
    </w:p>
    <w:p w14:paraId="7B14CB8B" w14:textId="77777777" w:rsidR="0036632C" w:rsidRDefault="0036632C" w:rsidP="005F1852">
      <w:pPr>
        <w:spacing w:after="0"/>
        <w:ind w:left="2124" w:hanging="2124"/>
        <w:rPr>
          <w:rFonts w:ascii="Arial" w:hAnsi="Arial" w:cs="Arial"/>
        </w:rPr>
      </w:pPr>
      <w:r w:rsidRPr="00A93389">
        <w:rPr>
          <w:rFonts w:ascii="Arial" w:hAnsi="Arial" w:cs="Arial"/>
        </w:rPr>
        <w:t xml:space="preserve">Anmeldung: </w:t>
      </w:r>
      <w:r w:rsidRPr="00A93389">
        <w:rPr>
          <w:rFonts w:ascii="Arial" w:hAnsi="Arial" w:cs="Arial"/>
        </w:rPr>
        <w:tab/>
        <w:t>Für die Anmeldung zum 1. Gommeraner Seifenkistenrennen muss schriftlich unter Nutzung des offiziellen Anmeldeformulars erfolgen.</w:t>
      </w:r>
      <w:r w:rsidR="000E664D" w:rsidRPr="00A93389">
        <w:rPr>
          <w:rFonts w:ascii="Arial" w:hAnsi="Arial" w:cs="Arial"/>
        </w:rPr>
        <w:t xml:space="preserve"> Jeder Fahrer darf nur für ein Fahrzeug gemeldet werden, jedoch können </w:t>
      </w:r>
      <w:r w:rsidR="00952C9C">
        <w:rPr>
          <w:rFonts w:ascii="Arial" w:hAnsi="Arial" w:cs="Arial"/>
        </w:rPr>
        <w:t xml:space="preserve">mehrere </w:t>
      </w:r>
      <w:r w:rsidR="000E664D" w:rsidRPr="00A93389">
        <w:rPr>
          <w:rFonts w:ascii="Arial" w:hAnsi="Arial" w:cs="Arial"/>
        </w:rPr>
        <w:t>Fahrer pro Seifenkiste separat starten.</w:t>
      </w:r>
    </w:p>
    <w:p w14:paraId="67D18636" w14:textId="77777777" w:rsidR="00A93389" w:rsidRPr="00A93389" w:rsidRDefault="00A93389" w:rsidP="005F1852">
      <w:pPr>
        <w:spacing w:after="0"/>
        <w:ind w:left="2124" w:hanging="2124"/>
        <w:rPr>
          <w:rFonts w:ascii="Arial" w:hAnsi="Arial" w:cs="Arial"/>
        </w:rPr>
      </w:pPr>
    </w:p>
    <w:p w14:paraId="6C16A30D" w14:textId="77777777" w:rsidR="00A93389" w:rsidRDefault="000E664D" w:rsidP="005F1852">
      <w:pPr>
        <w:spacing w:after="0"/>
        <w:rPr>
          <w:rFonts w:ascii="Arial" w:hAnsi="Arial" w:cs="Arial"/>
        </w:rPr>
      </w:pPr>
      <w:r w:rsidRPr="00A93389">
        <w:rPr>
          <w:rFonts w:ascii="Arial" w:hAnsi="Arial" w:cs="Arial"/>
        </w:rPr>
        <w:t xml:space="preserve">Startgebühr: </w:t>
      </w:r>
      <w:r w:rsidRPr="00A93389">
        <w:rPr>
          <w:rFonts w:ascii="Arial" w:hAnsi="Arial" w:cs="Arial"/>
        </w:rPr>
        <w:tab/>
      </w:r>
      <w:r w:rsidR="00A93389">
        <w:rPr>
          <w:rFonts w:ascii="Arial" w:hAnsi="Arial" w:cs="Arial"/>
        </w:rPr>
        <w:tab/>
      </w:r>
      <w:r w:rsidRPr="00A93389">
        <w:rPr>
          <w:rFonts w:ascii="Arial" w:hAnsi="Arial" w:cs="Arial"/>
        </w:rPr>
        <w:t xml:space="preserve">Die Startgebühr beträgt EUR 3,00 je startenden Fahrer. Die Gebühr ist </w:t>
      </w:r>
    </w:p>
    <w:p w14:paraId="3B7A16F8" w14:textId="77777777" w:rsidR="000E664D" w:rsidRDefault="000E664D" w:rsidP="005F1852">
      <w:pPr>
        <w:spacing w:after="0"/>
        <w:ind w:left="1416" w:firstLine="708"/>
        <w:rPr>
          <w:rFonts w:ascii="Arial" w:hAnsi="Arial" w:cs="Arial"/>
        </w:rPr>
      </w:pPr>
      <w:r w:rsidRPr="00A93389">
        <w:rPr>
          <w:rFonts w:ascii="Arial" w:hAnsi="Arial" w:cs="Arial"/>
        </w:rPr>
        <w:t>am Renntag in bar zu entrichten.</w:t>
      </w:r>
    </w:p>
    <w:p w14:paraId="55CFFBA3" w14:textId="77777777" w:rsidR="005F1852" w:rsidRPr="00A93389" w:rsidRDefault="005F1852" w:rsidP="005F1852">
      <w:pPr>
        <w:spacing w:after="0"/>
        <w:ind w:left="1416" w:firstLine="708"/>
        <w:rPr>
          <w:rFonts w:ascii="Arial" w:hAnsi="Arial" w:cs="Arial"/>
        </w:rPr>
      </w:pPr>
    </w:p>
    <w:p w14:paraId="26F58A5C" w14:textId="58EBD6C4" w:rsidR="00E37764" w:rsidRDefault="00E37764" w:rsidP="005F1852">
      <w:pPr>
        <w:spacing w:after="0"/>
        <w:ind w:left="2124" w:hanging="2124"/>
        <w:rPr>
          <w:rFonts w:ascii="Arial" w:hAnsi="Arial" w:cs="Arial"/>
        </w:rPr>
      </w:pPr>
      <w:r w:rsidRPr="00A93389">
        <w:rPr>
          <w:rFonts w:ascii="Arial" w:hAnsi="Arial" w:cs="Arial"/>
        </w:rPr>
        <w:t>Anmeldeschluss:</w:t>
      </w:r>
      <w:r w:rsidRPr="00A93389">
        <w:rPr>
          <w:rFonts w:ascii="Arial" w:hAnsi="Arial" w:cs="Arial"/>
        </w:rPr>
        <w:tab/>
        <w:t xml:space="preserve">Für eine </w:t>
      </w:r>
      <w:r w:rsidR="00751A35">
        <w:rPr>
          <w:rFonts w:ascii="Arial" w:hAnsi="Arial" w:cs="Arial"/>
        </w:rPr>
        <w:t>reibungslose Planung ist als</w:t>
      </w:r>
      <w:r w:rsidRPr="00A93389">
        <w:rPr>
          <w:rFonts w:ascii="Arial" w:hAnsi="Arial" w:cs="Arial"/>
        </w:rPr>
        <w:t xml:space="preserve"> Anmeldeschluss </w:t>
      </w:r>
      <w:r w:rsidR="00640851">
        <w:rPr>
          <w:rFonts w:ascii="Arial" w:hAnsi="Arial" w:cs="Arial"/>
        </w:rPr>
        <w:t xml:space="preserve">der </w:t>
      </w:r>
      <w:r w:rsidRPr="00A93389">
        <w:rPr>
          <w:rFonts w:ascii="Arial" w:hAnsi="Arial" w:cs="Arial"/>
        </w:rPr>
        <w:t>1</w:t>
      </w:r>
      <w:r w:rsidR="00640851">
        <w:rPr>
          <w:rFonts w:ascii="Arial" w:hAnsi="Arial" w:cs="Arial"/>
        </w:rPr>
        <w:t>4</w:t>
      </w:r>
      <w:r w:rsidRPr="00A93389">
        <w:rPr>
          <w:rFonts w:ascii="Arial" w:hAnsi="Arial" w:cs="Arial"/>
        </w:rPr>
        <w:t>.09.2019</w:t>
      </w:r>
      <w:r w:rsidR="00640851">
        <w:rPr>
          <w:rFonts w:ascii="Arial" w:hAnsi="Arial" w:cs="Arial"/>
        </w:rPr>
        <w:t xml:space="preserve"> bis 12</w:t>
      </w:r>
      <w:r w:rsidR="00DA077E">
        <w:rPr>
          <w:rFonts w:ascii="Arial" w:hAnsi="Arial" w:cs="Arial"/>
        </w:rPr>
        <w:t>.00</w:t>
      </w:r>
      <w:r w:rsidR="00640851">
        <w:rPr>
          <w:rFonts w:ascii="Arial" w:hAnsi="Arial" w:cs="Arial"/>
        </w:rPr>
        <w:t xml:space="preserve"> Uhr</w:t>
      </w:r>
      <w:r w:rsidRPr="00A93389">
        <w:rPr>
          <w:rFonts w:ascii="Arial" w:hAnsi="Arial" w:cs="Arial"/>
        </w:rPr>
        <w:t xml:space="preserve"> vorgesehen. </w:t>
      </w:r>
    </w:p>
    <w:p w14:paraId="34C9C5B6" w14:textId="77777777" w:rsidR="005F1852" w:rsidRPr="00A93389" w:rsidRDefault="005F1852" w:rsidP="005F1852">
      <w:pPr>
        <w:spacing w:after="0"/>
        <w:ind w:left="2124" w:hanging="2124"/>
        <w:rPr>
          <w:rFonts w:ascii="Arial" w:hAnsi="Arial" w:cs="Arial"/>
        </w:rPr>
      </w:pPr>
    </w:p>
    <w:p w14:paraId="3BB2AC3C" w14:textId="6A9B0520" w:rsidR="00E37764" w:rsidRPr="00A93389" w:rsidRDefault="00E37764" w:rsidP="00640851">
      <w:pPr>
        <w:spacing w:after="0"/>
        <w:ind w:left="2124" w:hanging="2124"/>
        <w:rPr>
          <w:rFonts w:ascii="Arial" w:hAnsi="Arial" w:cs="Arial"/>
        </w:rPr>
      </w:pPr>
      <w:r w:rsidRPr="00A93389">
        <w:rPr>
          <w:rFonts w:ascii="Arial" w:hAnsi="Arial" w:cs="Arial"/>
        </w:rPr>
        <w:t xml:space="preserve">Formulare: </w:t>
      </w:r>
      <w:r w:rsidRPr="00A93389">
        <w:rPr>
          <w:rFonts w:ascii="Arial" w:hAnsi="Arial" w:cs="Arial"/>
        </w:rPr>
        <w:tab/>
      </w:r>
      <w:r w:rsidR="00A93389">
        <w:rPr>
          <w:rFonts w:ascii="Arial" w:hAnsi="Arial" w:cs="Arial"/>
        </w:rPr>
        <w:t xml:space="preserve">Zu finden unter </w:t>
      </w:r>
      <w:r w:rsidR="00DA077E">
        <w:rPr>
          <w:rFonts w:ascii="Arial" w:hAnsi="Arial" w:cs="Arial"/>
        </w:rPr>
        <w:t>w</w:t>
      </w:r>
      <w:r w:rsidR="00640851">
        <w:rPr>
          <w:rFonts w:ascii="Arial" w:hAnsi="Arial" w:cs="Arial"/>
        </w:rPr>
        <w:t>ww.feuerwehr-gommern.de/gommern/</w:t>
      </w:r>
      <w:r w:rsidR="00E12A09">
        <w:rPr>
          <w:rFonts w:ascii="Arial" w:hAnsi="Arial" w:cs="Arial"/>
        </w:rPr>
        <w:t xml:space="preserve"> b</w:t>
      </w:r>
      <w:r w:rsidR="00640851">
        <w:rPr>
          <w:rFonts w:ascii="Arial" w:hAnsi="Arial" w:cs="Arial"/>
        </w:rPr>
        <w:t>zw</w:t>
      </w:r>
      <w:r w:rsidR="00E12A09">
        <w:rPr>
          <w:rFonts w:ascii="Arial" w:hAnsi="Arial" w:cs="Arial"/>
        </w:rPr>
        <w:t>.</w:t>
      </w:r>
      <w:r w:rsidR="00640851">
        <w:rPr>
          <w:rFonts w:ascii="Arial" w:hAnsi="Arial" w:cs="Arial"/>
        </w:rPr>
        <w:t xml:space="preserve"> direkt bei der Ortsfeuerwehr Gommern am Weinberg 2a, 39245 Gommern.</w:t>
      </w:r>
    </w:p>
    <w:p w14:paraId="508660D3" w14:textId="77777777" w:rsidR="00E37764" w:rsidRPr="00A93389" w:rsidRDefault="00E37764" w:rsidP="00A93389">
      <w:pPr>
        <w:spacing w:after="0"/>
        <w:rPr>
          <w:rFonts w:ascii="Arial" w:hAnsi="Arial" w:cs="Arial"/>
        </w:rPr>
      </w:pPr>
    </w:p>
    <w:p w14:paraId="4E3D4F20" w14:textId="774A25BD" w:rsidR="00E37764" w:rsidRPr="00A93389" w:rsidRDefault="00E37764" w:rsidP="00A93389">
      <w:pPr>
        <w:spacing w:after="0"/>
        <w:ind w:left="2124" w:hanging="2124"/>
        <w:rPr>
          <w:rFonts w:ascii="Arial" w:hAnsi="Arial" w:cs="Arial"/>
        </w:rPr>
      </w:pPr>
      <w:r w:rsidRPr="00A93389">
        <w:rPr>
          <w:rFonts w:ascii="Arial" w:hAnsi="Arial" w:cs="Arial"/>
        </w:rPr>
        <w:t>Fahrerklassen:</w:t>
      </w:r>
      <w:r w:rsidRPr="00A93389">
        <w:rPr>
          <w:rFonts w:ascii="Arial" w:hAnsi="Arial" w:cs="Arial"/>
        </w:rPr>
        <w:tab/>
        <w:t>Start mit einer Seifenkiste is</w:t>
      </w:r>
      <w:r w:rsidR="00787430" w:rsidRPr="00A93389">
        <w:rPr>
          <w:rFonts w:ascii="Arial" w:hAnsi="Arial" w:cs="Arial"/>
        </w:rPr>
        <w:t>t in den Altersk</w:t>
      </w:r>
      <w:r w:rsidR="00D1795C" w:rsidRPr="00A93389">
        <w:rPr>
          <w:rFonts w:ascii="Arial" w:hAnsi="Arial" w:cs="Arial"/>
        </w:rPr>
        <w:t xml:space="preserve">lassen </w:t>
      </w:r>
      <w:r w:rsidR="00692761" w:rsidRPr="00A93389">
        <w:rPr>
          <w:rFonts w:ascii="Arial" w:hAnsi="Arial" w:cs="Arial"/>
        </w:rPr>
        <w:t xml:space="preserve">6 bis </w:t>
      </w:r>
      <w:r w:rsidR="00E12A09">
        <w:rPr>
          <w:rFonts w:ascii="Arial" w:hAnsi="Arial" w:cs="Arial"/>
        </w:rPr>
        <w:t xml:space="preserve">8 </w:t>
      </w:r>
      <w:r w:rsidRPr="00A93389">
        <w:rPr>
          <w:rFonts w:ascii="Arial" w:hAnsi="Arial" w:cs="Arial"/>
        </w:rPr>
        <w:t xml:space="preserve">Jahren, </w:t>
      </w:r>
      <w:r w:rsidR="00E12A09">
        <w:rPr>
          <w:rFonts w:ascii="Arial" w:hAnsi="Arial" w:cs="Arial"/>
        </w:rPr>
        <w:t>9 bis 12 Jahren, 13 bis 16</w:t>
      </w:r>
      <w:r w:rsidRPr="00A93389">
        <w:rPr>
          <w:rFonts w:ascii="Arial" w:hAnsi="Arial" w:cs="Arial"/>
        </w:rPr>
        <w:t xml:space="preserve"> Jahren sowie </w:t>
      </w:r>
      <w:r w:rsidR="00787430" w:rsidRPr="00A93389">
        <w:rPr>
          <w:rFonts w:ascii="Arial" w:hAnsi="Arial" w:cs="Arial"/>
        </w:rPr>
        <w:t>17+ Jahren vorgesehen</w:t>
      </w:r>
      <w:r w:rsidR="00E12A09">
        <w:rPr>
          <w:rFonts w:ascii="Arial" w:hAnsi="Arial" w:cs="Arial"/>
        </w:rPr>
        <w:t>.</w:t>
      </w:r>
    </w:p>
    <w:p w14:paraId="21115B9D" w14:textId="7296C9C7" w:rsidR="00787430" w:rsidRPr="00A93389" w:rsidRDefault="00787430" w:rsidP="00A93389">
      <w:pPr>
        <w:spacing w:after="0"/>
        <w:ind w:left="2124"/>
        <w:rPr>
          <w:rFonts w:ascii="Arial" w:hAnsi="Arial" w:cs="Arial"/>
        </w:rPr>
      </w:pPr>
      <w:r w:rsidRPr="00A93389">
        <w:rPr>
          <w:rFonts w:ascii="Arial" w:hAnsi="Arial" w:cs="Arial"/>
        </w:rPr>
        <w:t xml:space="preserve">Start mit einem </w:t>
      </w:r>
      <w:proofErr w:type="spellStart"/>
      <w:r w:rsidRPr="00A93389">
        <w:rPr>
          <w:rFonts w:ascii="Arial" w:hAnsi="Arial" w:cs="Arial"/>
        </w:rPr>
        <w:t>Bobbycar</w:t>
      </w:r>
      <w:proofErr w:type="spellEnd"/>
      <w:r w:rsidRPr="00A93389">
        <w:rPr>
          <w:rFonts w:ascii="Arial" w:hAnsi="Arial" w:cs="Arial"/>
        </w:rPr>
        <w:t xml:space="preserve"> ist in den Altersklassen bis 4 Jahren, 5 Jahre sowie 6 Jahre vorgesehen</w:t>
      </w:r>
      <w:r w:rsidR="00E12A09">
        <w:rPr>
          <w:rFonts w:ascii="Arial" w:hAnsi="Arial" w:cs="Arial"/>
        </w:rPr>
        <w:t>.</w:t>
      </w:r>
    </w:p>
    <w:p w14:paraId="31F45979" w14:textId="77777777" w:rsidR="00A93389" w:rsidRDefault="00787430" w:rsidP="00A93389">
      <w:pPr>
        <w:spacing w:after="0"/>
        <w:ind w:left="1416" w:firstLine="708"/>
        <w:rPr>
          <w:rFonts w:ascii="Arial" w:hAnsi="Arial" w:cs="Arial"/>
        </w:rPr>
      </w:pPr>
      <w:r w:rsidRPr="00A93389">
        <w:rPr>
          <w:rFonts w:ascii="Arial" w:hAnsi="Arial" w:cs="Arial"/>
        </w:rPr>
        <w:t xml:space="preserve">Nach Vorliegen aller Anmeldungen kann die Rennleitung bei Bedarf </w:t>
      </w:r>
    </w:p>
    <w:p w14:paraId="06193CB8" w14:textId="77777777" w:rsidR="0077622A" w:rsidRPr="00A93389" w:rsidRDefault="00787430" w:rsidP="00A93389">
      <w:pPr>
        <w:spacing w:after="0"/>
        <w:ind w:left="2124"/>
        <w:rPr>
          <w:rFonts w:ascii="Arial" w:hAnsi="Arial" w:cs="Arial"/>
        </w:rPr>
      </w:pPr>
      <w:r w:rsidRPr="00A93389">
        <w:rPr>
          <w:rFonts w:ascii="Arial" w:hAnsi="Arial" w:cs="Arial"/>
        </w:rPr>
        <w:t>eine andere Unterteilung vornehmen.</w:t>
      </w:r>
      <w:r w:rsidR="003E6060" w:rsidRPr="00A93389">
        <w:rPr>
          <w:rFonts w:ascii="Arial" w:hAnsi="Arial" w:cs="Arial"/>
        </w:rPr>
        <w:t xml:space="preserve"> </w:t>
      </w:r>
    </w:p>
    <w:p w14:paraId="113B1672" w14:textId="77777777" w:rsidR="003E6060" w:rsidRDefault="003E6060" w:rsidP="00A93389">
      <w:pPr>
        <w:spacing w:after="0"/>
        <w:ind w:left="2124"/>
        <w:rPr>
          <w:rFonts w:ascii="Arial" w:hAnsi="Arial" w:cs="Arial"/>
        </w:rPr>
      </w:pPr>
      <w:r w:rsidRPr="00A93389">
        <w:rPr>
          <w:rFonts w:ascii="Arial" w:hAnsi="Arial" w:cs="Arial"/>
        </w:rPr>
        <w:t>Die Fahrer müssen in der Lage sein, ihre Fahrzeuge zu beherrschen. Bei Zweifeln ist die Rennleitung berechtigt, Fahrer vom Rennen auszuschließen.</w:t>
      </w:r>
    </w:p>
    <w:p w14:paraId="22D8BE5A" w14:textId="77777777" w:rsidR="005F1852" w:rsidRDefault="005F1852" w:rsidP="00A93389">
      <w:pPr>
        <w:spacing w:after="0"/>
        <w:ind w:left="2124"/>
        <w:rPr>
          <w:rFonts w:ascii="Arial" w:hAnsi="Arial" w:cs="Arial"/>
        </w:rPr>
      </w:pPr>
    </w:p>
    <w:p w14:paraId="58209A5B" w14:textId="77777777" w:rsidR="00DA077E" w:rsidRDefault="00DA077E" w:rsidP="00A93389">
      <w:pPr>
        <w:spacing w:after="0"/>
        <w:ind w:left="2124"/>
        <w:rPr>
          <w:rFonts w:ascii="Arial" w:hAnsi="Arial" w:cs="Arial"/>
        </w:rPr>
      </w:pPr>
    </w:p>
    <w:p w14:paraId="75CE66F4" w14:textId="77777777" w:rsidR="00DA077E" w:rsidRPr="00A93389" w:rsidRDefault="00DA077E" w:rsidP="00A93389">
      <w:pPr>
        <w:spacing w:after="0"/>
        <w:ind w:left="2124"/>
        <w:rPr>
          <w:rFonts w:ascii="Arial" w:hAnsi="Arial" w:cs="Arial"/>
        </w:rPr>
      </w:pPr>
    </w:p>
    <w:p w14:paraId="700B393E" w14:textId="77777777" w:rsidR="0077622A" w:rsidRDefault="0077622A" w:rsidP="00A93389">
      <w:pPr>
        <w:spacing w:after="0"/>
        <w:ind w:left="2124" w:hanging="2124"/>
        <w:rPr>
          <w:rFonts w:ascii="Arial" w:hAnsi="Arial" w:cs="Arial"/>
        </w:rPr>
      </w:pPr>
      <w:r w:rsidRPr="00A93389">
        <w:rPr>
          <w:rFonts w:ascii="Arial" w:hAnsi="Arial" w:cs="Arial"/>
        </w:rPr>
        <w:lastRenderedPageBreak/>
        <w:t xml:space="preserve">Strecke: </w:t>
      </w:r>
      <w:r w:rsidRPr="00A93389">
        <w:rPr>
          <w:rFonts w:ascii="Arial" w:hAnsi="Arial" w:cs="Arial"/>
        </w:rPr>
        <w:tab/>
        <w:t>Das Rennen findet in der Nordhausener Straße in 39245 Gommer</w:t>
      </w:r>
      <w:r w:rsidR="001A10D4">
        <w:rPr>
          <w:rFonts w:ascii="Arial" w:hAnsi="Arial" w:cs="Arial"/>
        </w:rPr>
        <w:t>n statt, welche gepflastert ist</w:t>
      </w:r>
      <w:r w:rsidR="00391309">
        <w:rPr>
          <w:rFonts w:ascii="Arial" w:hAnsi="Arial" w:cs="Arial"/>
        </w:rPr>
        <w:t xml:space="preserve">. </w:t>
      </w:r>
      <w:r w:rsidRPr="00A93389">
        <w:rPr>
          <w:rFonts w:ascii="Arial" w:hAnsi="Arial" w:cs="Arial"/>
        </w:rPr>
        <w:t>Die Streckenlänge beträgt ca. 125 m, nach einer Gerade befindet sich der Zieleinlauf in einer leichten Linkskurve. Es wird von einer Rampe gestartet. Der Veranstalter sichert die Strecke und stellt Aufsichtspersonal.</w:t>
      </w:r>
    </w:p>
    <w:p w14:paraId="799FE25A" w14:textId="77777777" w:rsidR="005F1852" w:rsidRPr="00A93389" w:rsidRDefault="005F1852" w:rsidP="00A93389">
      <w:pPr>
        <w:spacing w:after="0"/>
        <w:ind w:left="2124" w:hanging="2124"/>
        <w:rPr>
          <w:rFonts w:ascii="Arial" w:hAnsi="Arial" w:cs="Arial"/>
        </w:rPr>
      </w:pPr>
    </w:p>
    <w:p w14:paraId="05BB8704" w14:textId="77777777" w:rsidR="0048133A" w:rsidRDefault="0048133A" w:rsidP="00A93389">
      <w:pPr>
        <w:spacing w:after="0"/>
        <w:ind w:left="2124" w:hanging="2124"/>
        <w:rPr>
          <w:rFonts w:ascii="Arial" w:hAnsi="Arial" w:cs="Arial"/>
        </w:rPr>
      </w:pPr>
      <w:r w:rsidRPr="00A93389">
        <w:rPr>
          <w:rFonts w:ascii="Arial" w:hAnsi="Arial" w:cs="Arial"/>
        </w:rPr>
        <w:t>Sicherheit:</w:t>
      </w:r>
      <w:r w:rsidRPr="00A93389">
        <w:rPr>
          <w:rFonts w:ascii="Arial" w:hAnsi="Arial" w:cs="Arial"/>
        </w:rPr>
        <w:tab/>
        <w:t xml:space="preserve">Die Fahrer aller Klassen sind verpflichtet, ausreichend Schutzkleidung zu tragen. </w:t>
      </w:r>
      <w:r w:rsidRPr="00A93389">
        <w:rPr>
          <w:rFonts w:ascii="Arial" w:hAnsi="Arial" w:cs="Arial"/>
          <w:u w:val="single"/>
        </w:rPr>
        <w:t>Es besteht Helmpflicht!</w:t>
      </w:r>
      <w:r w:rsidRPr="00A93389">
        <w:rPr>
          <w:rFonts w:ascii="Arial" w:hAnsi="Arial" w:cs="Arial"/>
        </w:rPr>
        <w:t xml:space="preserve"> Der Helm muss mit geschlossenem Kinnriemen getragen werden. Schutzkleidung und Helme werden </w:t>
      </w:r>
      <w:r w:rsidRPr="00A93389">
        <w:rPr>
          <w:rFonts w:ascii="Arial" w:hAnsi="Arial" w:cs="Arial"/>
          <w:u w:val="single"/>
        </w:rPr>
        <w:t>nicht</w:t>
      </w:r>
      <w:r w:rsidRPr="00A93389">
        <w:rPr>
          <w:rFonts w:ascii="Arial" w:hAnsi="Arial" w:cs="Arial"/>
        </w:rPr>
        <w:t xml:space="preserve"> vom Veranstalter gestellt.</w:t>
      </w:r>
    </w:p>
    <w:p w14:paraId="0A508CF0" w14:textId="77777777" w:rsidR="00DA077E" w:rsidRDefault="00DA077E" w:rsidP="00A93389">
      <w:pPr>
        <w:spacing w:after="0"/>
        <w:ind w:left="1410" w:hanging="1410"/>
        <w:rPr>
          <w:rFonts w:ascii="Arial" w:hAnsi="Arial" w:cs="Arial"/>
        </w:rPr>
      </w:pPr>
    </w:p>
    <w:p w14:paraId="5B60DCFF" w14:textId="77777777" w:rsidR="00A93389" w:rsidRDefault="00F346A0" w:rsidP="00A93389">
      <w:pPr>
        <w:spacing w:after="0"/>
        <w:ind w:left="1410" w:hanging="1410"/>
        <w:rPr>
          <w:rFonts w:ascii="Arial" w:hAnsi="Arial" w:cs="Arial"/>
        </w:rPr>
      </w:pPr>
      <w:r w:rsidRPr="00A93389">
        <w:rPr>
          <w:rFonts w:ascii="Arial" w:hAnsi="Arial" w:cs="Arial"/>
        </w:rPr>
        <w:t xml:space="preserve">Technische </w:t>
      </w:r>
    </w:p>
    <w:p w14:paraId="78D9A191" w14:textId="77777777" w:rsidR="00E12A09" w:rsidRDefault="00F346A0" w:rsidP="00E12A09">
      <w:pPr>
        <w:spacing w:after="0"/>
        <w:ind w:left="1416" w:hanging="1416"/>
        <w:rPr>
          <w:rFonts w:ascii="Arial" w:hAnsi="Arial" w:cs="Arial"/>
        </w:rPr>
      </w:pPr>
      <w:r w:rsidRPr="00A93389">
        <w:rPr>
          <w:rFonts w:ascii="Arial" w:hAnsi="Arial" w:cs="Arial"/>
        </w:rPr>
        <w:t xml:space="preserve">Bestimmungen: </w:t>
      </w:r>
      <w:r w:rsidR="00A93389">
        <w:rPr>
          <w:rFonts w:ascii="Arial" w:hAnsi="Arial" w:cs="Arial"/>
        </w:rPr>
        <w:tab/>
      </w:r>
      <w:r w:rsidRPr="00A93389">
        <w:rPr>
          <w:rFonts w:ascii="Arial" w:hAnsi="Arial" w:cs="Arial"/>
        </w:rPr>
        <w:t xml:space="preserve">Jede Seifenkiste muss </w:t>
      </w:r>
      <w:r w:rsidR="001A10D4">
        <w:rPr>
          <w:rFonts w:ascii="Arial" w:hAnsi="Arial" w:cs="Arial"/>
        </w:rPr>
        <w:t>min</w:t>
      </w:r>
      <w:r w:rsidR="00E12A09">
        <w:rPr>
          <w:rFonts w:ascii="Arial" w:hAnsi="Arial" w:cs="Arial"/>
        </w:rPr>
        <w:t>. drei</w:t>
      </w:r>
      <w:r w:rsidR="001A10D4">
        <w:rPr>
          <w:rFonts w:ascii="Arial" w:hAnsi="Arial" w:cs="Arial"/>
        </w:rPr>
        <w:t xml:space="preserve"> Räder haben</w:t>
      </w:r>
      <w:r w:rsidRPr="00A93389">
        <w:rPr>
          <w:rFonts w:ascii="Arial" w:hAnsi="Arial" w:cs="Arial"/>
        </w:rPr>
        <w:t xml:space="preserve">, die alle den Boden </w:t>
      </w:r>
    </w:p>
    <w:p w14:paraId="2E0B0073" w14:textId="50183927" w:rsidR="00A93389" w:rsidRDefault="00F346A0" w:rsidP="00E12A09">
      <w:pPr>
        <w:spacing w:after="0"/>
        <w:ind w:left="1416" w:firstLine="708"/>
        <w:rPr>
          <w:rFonts w:ascii="Arial" w:hAnsi="Arial" w:cs="Arial"/>
        </w:rPr>
      </w:pPr>
      <w:r w:rsidRPr="00A93389">
        <w:rPr>
          <w:rFonts w:ascii="Arial" w:hAnsi="Arial" w:cs="Arial"/>
        </w:rPr>
        <w:t xml:space="preserve">berühren. </w:t>
      </w:r>
    </w:p>
    <w:p w14:paraId="771CFF23" w14:textId="7DA2355B" w:rsidR="00F346A0" w:rsidRDefault="00F346A0" w:rsidP="00A93389">
      <w:pPr>
        <w:spacing w:after="0"/>
        <w:ind w:left="2124"/>
        <w:rPr>
          <w:rFonts w:ascii="Arial" w:hAnsi="Arial" w:cs="Arial"/>
        </w:rPr>
      </w:pPr>
      <w:r w:rsidRPr="00A93389">
        <w:rPr>
          <w:rFonts w:ascii="Arial" w:hAnsi="Arial" w:cs="Arial"/>
        </w:rPr>
        <w:t>Die Räder müssen so gesichert werden, dass sie nicht von den Achsen ablaufen können. An der Seifenkiste dürfen keinerlei Antriebe befestigt werden. Jede Seifenkiste muss über ein gut funktionierendes Brems- und Lenksystem verfügen. Eine Stempelbremse wird akzeptiert. Bei voller Bremskraft darf das Fahrzeug mit normaler Kraft nicht weggezogen werden können. Der Unterboden sollte in geschlossener Bauform bestehen. Für eine problemlose Benutzung der Starteinrichtung und der Startrampe darf die Kiste 1,25 m</w:t>
      </w:r>
      <w:r w:rsidR="00E12A09">
        <w:rPr>
          <w:rFonts w:ascii="Arial" w:hAnsi="Arial" w:cs="Arial"/>
        </w:rPr>
        <w:t xml:space="preserve"> Breite sowie 2,50 m Länge </w:t>
      </w:r>
      <w:r w:rsidRPr="00A93389">
        <w:rPr>
          <w:rFonts w:ascii="Arial" w:hAnsi="Arial" w:cs="Arial"/>
        </w:rPr>
        <w:t>nicht überschreiten.</w:t>
      </w:r>
    </w:p>
    <w:p w14:paraId="2E74C6DF" w14:textId="77777777" w:rsidR="005F1852" w:rsidRPr="00A93389" w:rsidRDefault="005F1852" w:rsidP="00A93389">
      <w:pPr>
        <w:spacing w:after="0"/>
        <w:ind w:left="2124"/>
        <w:rPr>
          <w:rFonts w:ascii="Arial" w:hAnsi="Arial" w:cs="Arial"/>
        </w:rPr>
      </w:pPr>
    </w:p>
    <w:p w14:paraId="50FE14E1" w14:textId="77777777" w:rsidR="00A93389" w:rsidRDefault="00F346A0" w:rsidP="00A93389">
      <w:pPr>
        <w:spacing w:after="0"/>
        <w:ind w:left="1410" w:hanging="1410"/>
        <w:rPr>
          <w:rFonts w:ascii="Arial" w:hAnsi="Arial" w:cs="Arial"/>
        </w:rPr>
      </w:pPr>
      <w:r w:rsidRPr="00A93389">
        <w:rPr>
          <w:rFonts w:ascii="Arial" w:hAnsi="Arial" w:cs="Arial"/>
        </w:rPr>
        <w:t xml:space="preserve">Technische </w:t>
      </w:r>
    </w:p>
    <w:p w14:paraId="3E73DA99" w14:textId="413AABEF" w:rsidR="00F346A0" w:rsidRDefault="00F346A0" w:rsidP="00A93389">
      <w:pPr>
        <w:spacing w:after="0"/>
        <w:ind w:left="2124" w:hanging="2124"/>
        <w:rPr>
          <w:rFonts w:ascii="Arial" w:hAnsi="Arial" w:cs="Arial"/>
        </w:rPr>
      </w:pPr>
      <w:r w:rsidRPr="00A93389">
        <w:rPr>
          <w:rFonts w:ascii="Arial" w:hAnsi="Arial" w:cs="Arial"/>
        </w:rPr>
        <w:t xml:space="preserve">Abnahme: </w:t>
      </w:r>
      <w:r w:rsidRPr="00A93389">
        <w:rPr>
          <w:rFonts w:ascii="Arial" w:hAnsi="Arial" w:cs="Arial"/>
        </w:rPr>
        <w:tab/>
        <w:t xml:space="preserve">Die Fahrzeuge werden am Renntag ab </w:t>
      </w:r>
      <w:r w:rsidR="00E12A09">
        <w:rPr>
          <w:rFonts w:ascii="Arial" w:hAnsi="Arial" w:cs="Arial"/>
        </w:rPr>
        <w:t xml:space="preserve">10.00 Uhr bis spätestens 13.30 Uhr </w:t>
      </w:r>
      <w:r w:rsidRPr="00A93389">
        <w:rPr>
          <w:rFonts w:ascii="Arial" w:hAnsi="Arial" w:cs="Arial"/>
        </w:rPr>
        <w:t>auf Funktion und Sicherheit hin geprüft. Bestehen Zweifel an der Sicherheit, muss die</w:t>
      </w:r>
      <w:r w:rsidR="00C7703D" w:rsidRPr="00A93389">
        <w:rPr>
          <w:rFonts w:ascii="Arial" w:hAnsi="Arial" w:cs="Arial"/>
        </w:rPr>
        <w:t xml:space="preserve"> Beanstandung zeitnah abgestell</w:t>
      </w:r>
      <w:r w:rsidRPr="00A93389">
        <w:rPr>
          <w:rFonts w:ascii="Arial" w:hAnsi="Arial" w:cs="Arial"/>
        </w:rPr>
        <w:t>t werden, sonst erfolgt der Ausschluss vom Rennen. Nach erfolgreicher Prüfung erhalten die Teilnehmer ihre Startnummern. Danach und bis zum Abschluss der Läufe sind Änderungen an den Fahrzeugen verboten.</w:t>
      </w:r>
    </w:p>
    <w:p w14:paraId="7D95F7C5" w14:textId="77777777" w:rsidR="005F1852" w:rsidRPr="00A93389" w:rsidRDefault="005F1852" w:rsidP="00A93389">
      <w:pPr>
        <w:spacing w:after="0"/>
        <w:ind w:left="2124" w:hanging="2124"/>
        <w:rPr>
          <w:rFonts w:ascii="Arial" w:hAnsi="Arial" w:cs="Arial"/>
        </w:rPr>
      </w:pPr>
    </w:p>
    <w:p w14:paraId="7D4F38BF" w14:textId="77777777" w:rsidR="00F346A0" w:rsidRDefault="00F346A0" w:rsidP="00A93389">
      <w:pPr>
        <w:spacing w:after="0"/>
        <w:ind w:left="2124" w:hanging="2124"/>
        <w:rPr>
          <w:rFonts w:ascii="Arial" w:hAnsi="Arial" w:cs="Arial"/>
        </w:rPr>
      </w:pPr>
      <w:r w:rsidRPr="00A93389">
        <w:rPr>
          <w:rFonts w:ascii="Arial" w:hAnsi="Arial" w:cs="Arial"/>
        </w:rPr>
        <w:t>Wertung:</w:t>
      </w:r>
      <w:r w:rsidRPr="00A93389">
        <w:rPr>
          <w:rFonts w:ascii="Arial" w:hAnsi="Arial" w:cs="Arial"/>
        </w:rPr>
        <w:tab/>
      </w:r>
      <w:r w:rsidR="00C7703D" w:rsidRPr="00A93389">
        <w:rPr>
          <w:rFonts w:ascii="Arial" w:hAnsi="Arial" w:cs="Arial"/>
        </w:rPr>
        <w:t xml:space="preserve">Die Wertung des Rennens erfolgt durch manuelle Zeitnahme. Alle Fahrzeuge absolvieren die gleiche Anzahl von Wertungsläufen. Grundvoraussetzung hierfür ist, dass die Fahrzeuge jeweils vollständig und mit dem Fahrer im Ziel einlaufen. Gewertet wird in den Altersklassen der teilnehmenden Fahrer. Daneben vergibt die Jury zusätzlich die Preise „Best </w:t>
      </w:r>
      <w:proofErr w:type="spellStart"/>
      <w:r w:rsidR="00C7703D" w:rsidRPr="00A93389">
        <w:rPr>
          <w:rFonts w:ascii="Arial" w:hAnsi="Arial" w:cs="Arial"/>
        </w:rPr>
        <w:t>of</w:t>
      </w:r>
      <w:proofErr w:type="spellEnd"/>
      <w:r w:rsidR="00C7703D" w:rsidRPr="00A93389">
        <w:rPr>
          <w:rFonts w:ascii="Arial" w:hAnsi="Arial" w:cs="Arial"/>
        </w:rPr>
        <w:t xml:space="preserve"> Show“, „Originellstes Gesamtkonzept“ und „Beste Lackierung“.</w:t>
      </w:r>
    </w:p>
    <w:p w14:paraId="63410513" w14:textId="77777777" w:rsidR="005F1852" w:rsidRPr="00A93389" w:rsidRDefault="005F1852" w:rsidP="00A93389">
      <w:pPr>
        <w:spacing w:after="0"/>
        <w:ind w:left="2124" w:hanging="2124"/>
        <w:rPr>
          <w:rFonts w:ascii="Arial" w:hAnsi="Arial" w:cs="Arial"/>
        </w:rPr>
      </w:pPr>
    </w:p>
    <w:p w14:paraId="506C9653" w14:textId="77777777" w:rsidR="00037A49" w:rsidRDefault="00037A49" w:rsidP="00A93389">
      <w:pPr>
        <w:spacing w:after="0"/>
        <w:ind w:left="2124" w:hanging="2124"/>
        <w:rPr>
          <w:rFonts w:ascii="Arial" w:hAnsi="Arial" w:cs="Arial"/>
        </w:rPr>
      </w:pPr>
      <w:r w:rsidRPr="00A93389">
        <w:rPr>
          <w:rFonts w:ascii="Arial" w:hAnsi="Arial" w:cs="Arial"/>
        </w:rPr>
        <w:t>Rennverlauf:</w:t>
      </w:r>
      <w:r w:rsidRPr="00A93389">
        <w:rPr>
          <w:rFonts w:ascii="Arial" w:hAnsi="Arial" w:cs="Arial"/>
        </w:rPr>
        <w:tab/>
        <w:t>Der Start erfolgt von einer Rampe ohne fremdes Anschieben. Während des Rennens sind die Sicherheit der Fahrer und Besucher zu gewährleisten. Anweisungen des Streckenpersonals ist Folge zu leisten. Am Ziel ist das Fahrzeug abzubremsen und für den eigenverantwortlichen Rücktransport neben der Rennstrecke vorzubereiten.</w:t>
      </w:r>
    </w:p>
    <w:p w14:paraId="70CFC19F" w14:textId="77777777" w:rsidR="005F1852" w:rsidRDefault="005F1852" w:rsidP="00A93389">
      <w:pPr>
        <w:spacing w:after="0"/>
        <w:ind w:left="2124" w:hanging="2124"/>
        <w:rPr>
          <w:rFonts w:ascii="Arial" w:hAnsi="Arial" w:cs="Arial"/>
        </w:rPr>
      </w:pPr>
    </w:p>
    <w:p w14:paraId="52E5D3DA" w14:textId="77777777" w:rsidR="00DA077E" w:rsidRDefault="00DA077E" w:rsidP="00A93389">
      <w:pPr>
        <w:spacing w:after="0"/>
        <w:ind w:left="2124" w:hanging="2124"/>
        <w:rPr>
          <w:rFonts w:ascii="Arial" w:hAnsi="Arial" w:cs="Arial"/>
        </w:rPr>
      </w:pPr>
    </w:p>
    <w:p w14:paraId="55FD2C55" w14:textId="77777777" w:rsidR="00DA077E" w:rsidRPr="00A93389" w:rsidRDefault="00DA077E" w:rsidP="00A93389">
      <w:pPr>
        <w:spacing w:after="0"/>
        <w:ind w:left="2124" w:hanging="2124"/>
        <w:rPr>
          <w:rFonts w:ascii="Arial" w:hAnsi="Arial" w:cs="Arial"/>
        </w:rPr>
      </w:pPr>
    </w:p>
    <w:p w14:paraId="6D43D7EF" w14:textId="32A3AA8F" w:rsidR="00636A73" w:rsidRPr="00A93389" w:rsidRDefault="00636A73" w:rsidP="00A93389">
      <w:pPr>
        <w:spacing w:after="0"/>
        <w:ind w:left="1410" w:hanging="1410"/>
        <w:rPr>
          <w:rFonts w:ascii="Arial" w:hAnsi="Arial" w:cs="Arial"/>
        </w:rPr>
      </w:pPr>
      <w:r w:rsidRPr="00A93389">
        <w:rPr>
          <w:rFonts w:ascii="Arial" w:hAnsi="Arial" w:cs="Arial"/>
        </w:rPr>
        <w:lastRenderedPageBreak/>
        <w:t>Zeitlicher Ablauf:</w:t>
      </w:r>
      <w:r w:rsidRPr="00A93389">
        <w:rPr>
          <w:rFonts w:ascii="Arial" w:hAnsi="Arial" w:cs="Arial"/>
        </w:rPr>
        <w:tab/>
      </w:r>
      <w:r w:rsidR="00E12A09">
        <w:rPr>
          <w:rFonts w:ascii="Arial" w:hAnsi="Arial" w:cs="Arial"/>
        </w:rPr>
        <w:t>10.00 Uhr bis 13.30</w:t>
      </w:r>
      <w:r w:rsidRPr="00A93389">
        <w:rPr>
          <w:rFonts w:ascii="Arial" w:hAnsi="Arial" w:cs="Arial"/>
        </w:rPr>
        <w:t xml:space="preserve"> Uhr </w:t>
      </w:r>
      <w:r w:rsidR="00E12A09">
        <w:rPr>
          <w:rFonts w:ascii="Arial" w:hAnsi="Arial" w:cs="Arial"/>
        </w:rPr>
        <w:t xml:space="preserve"> </w:t>
      </w:r>
      <w:r w:rsidRPr="00A93389">
        <w:rPr>
          <w:rFonts w:ascii="Arial" w:hAnsi="Arial" w:cs="Arial"/>
        </w:rPr>
        <w:t>Technische Abnahme</w:t>
      </w:r>
    </w:p>
    <w:p w14:paraId="5EBFF0AC" w14:textId="77777777" w:rsidR="00636A73" w:rsidRPr="00A93389" w:rsidRDefault="00636A73" w:rsidP="00A93389">
      <w:pPr>
        <w:spacing w:after="0"/>
        <w:ind w:left="1410" w:hanging="1410"/>
        <w:rPr>
          <w:rFonts w:ascii="Arial" w:hAnsi="Arial" w:cs="Arial"/>
        </w:rPr>
      </w:pPr>
      <w:r w:rsidRPr="00A93389">
        <w:rPr>
          <w:rFonts w:ascii="Arial" w:hAnsi="Arial" w:cs="Arial"/>
        </w:rPr>
        <w:tab/>
      </w:r>
      <w:r w:rsidRPr="00A93389">
        <w:rPr>
          <w:rFonts w:ascii="Arial" w:hAnsi="Arial" w:cs="Arial"/>
        </w:rPr>
        <w:tab/>
      </w:r>
      <w:r w:rsidRPr="00A93389">
        <w:rPr>
          <w:rFonts w:ascii="Arial" w:hAnsi="Arial" w:cs="Arial"/>
        </w:rPr>
        <w:tab/>
      </w:r>
      <w:r w:rsidR="00162E80" w:rsidRPr="00A93389">
        <w:rPr>
          <w:rFonts w:ascii="Arial" w:hAnsi="Arial" w:cs="Arial"/>
        </w:rPr>
        <w:t>14.00 Uhr bis ca. 16.30 Uhr Wertungsläufe</w:t>
      </w:r>
    </w:p>
    <w:p w14:paraId="0480D247" w14:textId="77777777" w:rsidR="00162E80" w:rsidRPr="00A93389" w:rsidRDefault="00162E80" w:rsidP="00A93389">
      <w:pPr>
        <w:spacing w:after="0"/>
        <w:ind w:left="1410" w:hanging="1410"/>
        <w:rPr>
          <w:rFonts w:ascii="Arial" w:hAnsi="Arial" w:cs="Arial"/>
        </w:rPr>
      </w:pPr>
      <w:r w:rsidRPr="00A93389">
        <w:rPr>
          <w:rFonts w:ascii="Arial" w:hAnsi="Arial" w:cs="Arial"/>
        </w:rPr>
        <w:tab/>
      </w:r>
      <w:r w:rsidRPr="00A93389">
        <w:rPr>
          <w:rFonts w:ascii="Arial" w:hAnsi="Arial" w:cs="Arial"/>
        </w:rPr>
        <w:tab/>
      </w:r>
      <w:r w:rsidRPr="00A93389">
        <w:rPr>
          <w:rFonts w:ascii="Arial" w:hAnsi="Arial" w:cs="Arial"/>
        </w:rPr>
        <w:tab/>
        <w:t>16.45 Uhr Siegerehrung</w:t>
      </w:r>
    </w:p>
    <w:p w14:paraId="5D0F8E76" w14:textId="77777777" w:rsidR="00A93389" w:rsidRDefault="00162E80" w:rsidP="00A93389">
      <w:pPr>
        <w:spacing w:after="0"/>
        <w:ind w:left="1410" w:hanging="1410"/>
        <w:rPr>
          <w:rFonts w:ascii="Arial" w:hAnsi="Arial" w:cs="Arial"/>
        </w:rPr>
      </w:pPr>
      <w:r w:rsidRPr="00A93389">
        <w:rPr>
          <w:rFonts w:ascii="Arial" w:hAnsi="Arial" w:cs="Arial"/>
        </w:rPr>
        <w:tab/>
      </w:r>
      <w:r w:rsidRPr="00A93389">
        <w:rPr>
          <w:rFonts w:ascii="Arial" w:hAnsi="Arial" w:cs="Arial"/>
        </w:rPr>
        <w:tab/>
      </w:r>
      <w:r w:rsidRPr="00A93389">
        <w:rPr>
          <w:rFonts w:ascii="Arial" w:hAnsi="Arial" w:cs="Arial"/>
        </w:rPr>
        <w:tab/>
        <w:t xml:space="preserve">(Zeitplan hängt von der Teilnehmerstärke ab und wird ggf. am Renntag </w:t>
      </w:r>
    </w:p>
    <w:p w14:paraId="38D92633" w14:textId="6C9AA66C" w:rsidR="00162E80" w:rsidRDefault="00162E80" w:rsidP="00A93389">
      <w:pPr>
        <w:spacing w:after="0"/>
        <w:ind w:left="2118" w:firstLine="6"/>
        <w:rPr>
          <w:rFonts w:ascii="Arial" w:hAnsi="Arial" w:cs="Arial"/>
        </w:rPr>
      </w:pPr>
      <w:r w:rsidRPr="00A93389">
        <w:rPr>
          <w:rFonts w:ascii="Arial" w:hAnsi="Arial" w:cs="Arial"/>
        </w:rPr>
        <w:t>angepasst und kommuniziert</w:t>
      </w:r>
      <w:r w:rsidR="00DA077E">
        <w:rPr>
          <w:rFonts w:ascii="Arial" w:hAnsi="Arial" w:cs="Arial"/>
        </w:rPr>
        <w:t>.</w:t>
      </w:r>
      <w:bookmarkStart w:id="0" w:name="_GoBack"/>
      <w:bookmarkEnd w:id="0"/>
      <w:r w:rsidRPr="00A93389">
        <w:rPr>
          <w:rFonts w:ascii="Arial" w:hAnsi="Arial" w:cs="Arial"/>
        </w:rPr>
        <w:t>)</w:t>
      </w:r>
    </w:p>
    <w:p w14:paraId="7D9B4A7D" w14:textId="77777777" w:rsidR="005F1852" w:rsidRPr="00A93389" w:rsidRDefault="005F1852" w:rsidP="00A93389">
      <w:pPr>
        <w:spacing w:after="0"/>
        <w:ind w:left="2118" w:firstLine="6"/>
        <w:rPr>
          <w:rFonts w:ascii="Arial" w:hAnsi="Arial" w:cs="Arial"/>
        </w:rPr>
      </w:pPr>
    </w:p>
    <w:p w14:paraId="4985A70E" w14:textId="77777777" w:rsidR="00162E80" w:rsidRDefault="00162E80" w:rsidP="00A93389">
      <w:pPr>
        <w:spacing w:after="0"/>
        <w:ind w:left="2118" w:hanging="2118"/>
        <w:rPr>
          <w:rFonts w:ascii="Arial" w:hAnsi="Arial" w:cs="Arial"/>
        </w:rPr>
      </w:pPr>
      <w:r w:rsidRPr="00A93389">
        <w:rPr>
          <w:rFonts w:ascii="Arial" w:hAnsi="Arial" w:cs="Arial"/>
        </w:rPr>
        <w:t>Werbung:</w:t>
      </w:r>
      <w:r w:rsidRPr="00A93389">
        <w:rPr>
          <w:rFonts w:ascii="Arial" w:hAnsi="Arial" w:cs="Arial"/>
        </w:rPr>
        <w:tab/>
      </w:r>
      <w:r w:rsidR="00A93389">
        <w:rPr>
          <w:rFonts w:ascii="Arial" w:hAnsi="Arial" w:cs="Arial"/>
        </w:rPr>
        <w:tab/>
      </w:r>
      <w:r w:rsidRPr="00A93389">
        <w:rPr>
          <w:rFonts w:ascii="Arial" w:hAnsi="Arial" w:cs="Arial"/>
        </w:rPr>
        <w:t>Tabak- und Alkoholwerbung sowie Gewalt verherrlichende und pornographische Inhalte sind verboten und führen zum Ausschluss vom Rennen.</w:t>
      </w:r>
    </w:p>
    <w:p w14:paraId="2766917D" w14:textId="77777777" w:rsidR="005F1852" w:rsidRPr="00A93389" w:rsidRDefault="005F1852" w:rsidP="00A93389">
      <w:pPr>
        <w:spacing w:after="0"/>
        <w:ind w:left="2118" w:hanging="2118"/>
        <w:rPr>
          <w:rFonts w:ascii="Arial" w:hAnsi="Arial" w:cs="Arial"/>
        </w:rPr>
      </w:pPr>
    </w:p>
    <w:p w14:paraId="24E8343D" w14:textId="77777777" w:rsidR="00A93389" w:rsidRDefault="00162E80" w:rsidP="00A93389">
      <w:pPr>
        <w:spacing w:after="0"/>
        <w:ind w:left="1410" w:hanging="1410"/>
        <w:rPr>
          <w:rFonts w:ascii="Arial" w:hAnsi="Arial" w:cs="Arial"/>
        </w:rPr>
      </w:pPr>
      <w:r w:rsidRPr="00A93389">
        <w:rPr>
          <w:rFonts w:ascii="Arial" w:hAnsi="Arial" w:cs="Arial"/>
        </w:rPr>
        <w:t xml:space="preserve">Absage des </w:t>
      </w:r>
    </w:p>
    <w:p w14:paraId="7B28DB1A" w14:textId="77777777" w:rsidR="00162E80" w:rsidRDefault="00162E80" w:rsidP="00A93389">
      <w:pPr>
        <w:spacing w:after="0"/>
        <w:ind w:left="2124" w:hanging="2124"/>
        <w:rPr>
          <w:rFonts w:ascii="Arial" w:hAnsi="Arial" w:cs="Arial"/>
        </w:rPr>
      </w:pPr>
      <w:r w:rsidRPr="00A93389">
        <w:rPr>
          <w:rFonts w:ascii="Arial" w:hAnsi="Arial" w:cs="Arial"/>
        </w:rPr>
        <w:t xml:space="preserve">Rennens: </w:t>
      </w:r>
      <w:r w:rsidRPr="00A93389">
        <w:rPr>
          <w:rFonts w:ascii="Arial" w:hAnsi="Arial" w:cs="Arial"/>
        </w:rPr>
        <w:tab/>
        <w:t xml:space="preserve">Bei unzumutbaren Witterungsbedingungen wird das Rennen abgebrochen bzw. am gleichen Tag </w:t>
      </w:r>
      <w:r w:rsidR="00294E1A">
        <w:rPr>
          <w:rFonts w:ascii="Arial" w:hAnsi="Arial" w:cs="Arial"/>
        </w:rPr>
        <w:t>a</w:t>
      </w:r>
      <w:r w:rsidRPr="00A93389">
        <w:rPr>
          <w:rFonts w:ascii="Arial" w:hAnsi="Arial" w:cs="Arial"/>
        </w:rPr>
        <w:t>bgesagt. Die Entscheidung trifft der Veranstalter</w:t>
      </w:r>
      <w:r w:rsidR="00294E1A">
        <w:rPr>
          <w:rFonts w:ascii="Arial" w:hAnsi="Arial" w:cs="Arial"/>
        </w:rPr>
        <w:t xml:space="preserve"> bzw. die Rennleitung</w:t>
      </w:r>
      <w:r w:rsidR="005F1852">
        <w:rPr>
          <w:rFonts w:ascii="Arial" w:hAnsi="Arial" w:cs="Arial"/>
        </w:rPr>
        <w:t>.</w:t>
      </w:r>
    </w:p>
    <w:p w14:paraId="696A7791" w14:textId="77777777" w:rsidR="00294E1A" w:rsidRDefault="00294E1A" w:rsidP="00A93389">
      <w:pPr>
        <w:spacing w:after="0"/>
        <w:ind w:left="2124" w:hanging="2124"/>
        <w:rPr>
          <w:rFonts w:ascii="Arial" w:hAnsi="Arial" w:cs="Arial"/>
        </w:rPr>
      </w:pPr>
    </w:p>
    <w:p w14:paraId="3479F115" w14:textId="11657642" w:rsidR="00294E1A" w:rsidRPr="00A93389" w:rsidRDefault="00294E1A" w:rsidP="00A93389">
      <w:pPr>
        <w:spacing w:after="0"/>
        <w:ind w:left="2124" w:hanging="2124"/>
        <w:rPr>
          <w:rFonts w:ascii="Arial" w:hAnsi="Arial" w:cs="Arial"/>
        </w:rPr>
      </w:pPr>
      <w:r>
        <w:rPr>
          <w:rFonts w:ascii="Arial" w:hAnsi="Arial" w:cs="Arial"/>
        </w:rPr>
        <w:t xml:space="preserve">Rückfragen und Kontakt </w:t>
      </w:r>
      <w:r w:rsidR="00E12A09">
        <w:rPr>
          <w:rFonts w:ascii="Arial" w:hAnsi="Arial" w:cs="Arial"/>
        </w:rPr>
        <w:t xml:space="preserve">unter </w:t>
      </w:r>
      <w:proofErr w:type="spellStart"/>
      <w:r w:rsidR="00E12A09">
        <w:rPr>
          <w:rFonts w:ascii="Arial" w:hAnsi="Arial" w:cs="Arial"/>
        </w:rPr>
        <w:t>seifenkistenrennen@feuerwehr-gommernde</w:t>
      </w:r>
      <w:proofErr w:type="spellEnd"/>
    </w:p>
    <w:sectPr w:rsidR="00294E1A" w:rsidRPr="00A93389" w:rsidSect="00351C4B">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68CCA" w15:done="0"/>
  <w15:commentEx w15:paraId="7933CBDD" w15:done="0"/>
  <w15:commentEx w15:paraId="5320DD1D" w15:done="0"/>
  <w15:commentEx w15:paraId="2ECF851E" w15:done="0"/>
  <w15:commentEx w15:paraId="6A3292BB" w15:done="0"/>
  <w15:commentEx w15:paraId="31341109" w15:done="0"/>
  <w15:commentEx w15:paraId="4C09060B" w15:done="0"/>
  <w15:commentEx w15:paraId="1139A6B8" w15:done="0"/>
  <w15:commentEx w15:paraId="6BBDA8B3" w15:done="0"/>
  <w15:commentEx w15:paraId="65FDBC48" w15:done="0"/>
  <w15:commentEx w15:paraId="522D0DAB" w15:done="0"/>
  <w15:commentEx w15:paraId="25722819" w15:done="0"/>
  <w15:commentEx w15:paraId="4DB6E707" w15:done="0"/>
  <w15:commentEx w15:paraId="7CC9E576" w15:done="0"/>
  <w15:commentEx w15:paraId="6874CB9D" w15:done="0"/>
  <w15:commentEx w15:paraId="63B427AA" w15:done="0"/>
  <w15:commentEx w15:paraId="1162989A" w15:done="0"/>
  <w15:commentEx w15:paraId="0E84F862" w15:done="0"/>
  <w15:commentEx w15:paraId="1E397011" w15:done="0"/>
  <w15:commentEx w15:paraId="1C8CF2F3" w15:done="0"/>
  <w15:commentEx w15:paraId="521E352F" w15:done="0"/>
  <w15:commentEx w15:paraId="6BEB2AC8" w15:done="0"/>
  <w15:commentEx w15:paraId="37D52B46" w15:done="0"/>
  <w15:commentEx w15:paraId="07E9F692" w15:done="0"/>
  <w15:commentEx w15:paraId="35A50639" w15:done="0"/>
  <w15:commentEx w15:paraId="16EC819D" w15:done="0"/>
  <w15:commentEx w15:paraId="0A3533C3" w15:done="0"/>
  <w15:commentEx w15:paraId="360F7D82" w15:done="0"/>
  <w15:commentEx w15:paraId="0B4EAA83" w15:done="0"/>
  <w15:commentEx w15:paraId="63F0259A" w15:done="0"/>
  <w15:commentEx w15:paraId="0EDF5FC3" w15:done="0"/>
  <w15:commentEx w15:paraId="2A697503" w15:done="0"/>
  <w15:commentEx w15:paraId="2ABABE45" w15:done="0"/>
  <w15:commentEx w15:paraId="59223029" w15:done="0"/>
  <w15:commentEx w15:paraId="0F9E7F98" w15:done="0"/>
  <w15:commentEx w15:paraId="4E91B6DF" w15:done="0"/>
  <w15:commentEx w15:paraId="47215BE2" w15:done="0"/>
  <w15:commentEx w15:paraId="65CEC2E4" w15:done="0"/>
  <w15:commentEx w15:paraId="4817A435" w15:done="0"/>
  <w15:commentEx w15:paraId="4E0357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68CCA" w16cid:durableId="205DEF65"/>
  <w16cid:commentId w16cid:paraId="7933CBDD" w16cid:durableId="205DEF66"/>
  <w16cid:commentId w16cid:paraId="5320DD1D" w16cid:durableId="205DEF67"/>
  <w16cid:commentId w16cid:paraId="2ECF851E" w16cid:durableId="205DEF97"/>
  <w16cid:commentId w16cid:paraId="6A3292BB" w16cid:durableId="205DEF68"/>
  <w16cid:commentId w16cid:paraId="31341109" w16cid:durableId="205DEF69"/>
  <w16cid:commentId w16cid:paraId="4C09060B" w16cid:durableId="205DEF6A"/>
  <w16cid:commentId w16cid:paraId="1139A6B8" w16cid:durableId="205DEF6B"/>
  <w16cid:commentId w16cid:paraId="6BBDA8B3" w16cid:durableId="205DEF6C"/>
  <w16cid:commentId w16cid:paraId="65FDBC48" w16cid:durableId="205DEF6D"/>
  <w16cid:commentId w16cid:paraId="522D0DAB" w16cid:durableId="205DEF6E"/>
  <w16cid:commentId w16cid:paraId="25722819" w16cid:durableId="205DEF6F"/>
  <w16cid:commentId w16cid:paraId="4DB6E707" w16cid:durableId="205DEF70"/>
  <w16cid:commentId w16cid:paraId="7CC9E576" w16cid:durableId="205DEF71"/>
  <w16cid:commentId w16cid:paraId="6874CB9D" w16cid:durableId="205DEF72"/>
  <w16cid:commentId w16cid:paraId="63B427AA" w16cid:durableId="205DF00B"/>
  <w16cid:commentId w16cid:paraId="1162989A" w16cid:durableId="205DEF73"/>
  <w16cid:commentId w16cid:paraId="0E84F862" w16cid:durableId="205DEF74"/>
  <w16cid:commentId w16cid:paraId="1E397011" w16cid:durableId="205DEF75"/>
  <w16cid:commentId w16cid:paraId="1C8CF2F3" w16cid:durableId="205DEF76"/>
  <w16cid:commentId w16cid:paraId="521E352F" w16cid:durableId="205DEF77"/>
  <w16cid:commentId w16cid:paraId="6BEB2AC8" w16cid:durableId="205DF0A6"/>
  <w16cid:commentId w16cid:paraId="37D52B46" w16cid:durableId="205DEF78"/>
  <w16cid:commentId w16cid:paraId="07E9F692" w16cid:durableId="205DEF79"/>
  <w16cid:commentId w16cid:paraId="35A50639" w16cid:durableId="205DF133"/>
  <w16cid:commentId w16cid:paraId="16EC819D" w16cid:durableId="205DEF7A"/>
  <w16cid:commentId w16cid:paraId="0A3533C3" w16cid:durableId="205DEF7B"/>
  <w16cid:commentId w16cid:paraId="360F7D82" w16cid:durableId="205DEF7C"/>
  <w16cid:commentId w16cid:paraId="0B4EAA83" w16cid:durableId="205DEF7D"/>
  <w16cid:commentId w16cid:paraId="63F0259A" w16cid:durableId="205DEF7E"/>
  <w16cid:commentId w16cid:paraId="0EDF5FC3" w16cid:durableId="205DEF7F"/>
  <w16cid:commentId w16cid:paraId="2A697503" w16cid:durableId="205DEF80"/>
  <w16cid:commentId w16cid:paraId="2ABABE45" w16cid:durableId="205DEF81"/>
  <w16cid:commentId w16cid:paraId="59223029" w16cid:durableId="205DEF82"/>
  <w16cid:commentId w16cid:paraId="0F9E7F98" w16cid:durableId="205DEF83"/>
  <w16cid:commentId w16cid:paraId="4E91B6DF" w16cid:durableId="205DEF84"/>
  <w16cid:commentId w16cid:paraId="47215BE2" w16cid:durableId="205DEF85"/>
  <w16cid:commentId w16cid:paraId="65CEC2E4" w16cid:durableId="205DEF86"/>
  <w16cid:commentId w16cid:paraId="4817A435" w16cid:durableId="205DEF87"/>
  <w16cid:commentId w16cid:paraId="4E035700" w16cid:durableId="205DEF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38"/>
    <w:rsid w:val="00037A49"/>
    <w:rsid w:val="000B6270"/>
    <w:rsid w:val="000E664D"/>
    <w:rsid w:val="00162E80"/>
    <w:rsid w:val="001A10D4"/>
    <w:rsid w:val="002547FD"/>
    <w:rsid w:val="00294E1A"/>
    <w:rsid w:val="00351C4B"/>
    <w:rsid w:val="0036632C"/>
    <w:rsid w:val="00391309"/>
    <w:rsid w:val="003C5838"/>
    <w:rsid w:val="003E6060"/>
    <w:rsid w:val="003F1464"/>
    <w:rsid w:val="0048133A"/>
    <w:rsid w:val="004C27EE"/>
    <w:rsid w:val="005F1852"/>
    <w:rsid w:val="00636A73"/>
    <w:rsid w:val="00640851"/>
    <w:rsid w:val="00692761"/>
    <w:rsid w:val="006D7140"/>
    <w:rsid w:val="00722402"/>
    <w:rsid w:val="00751A35"/>
    <w:rsid w:val="0077622A"/>
    <w:rsid w:val="00787430"/>
    <w:rsid w:val="00952C9C"/>
    <w:rsid w:val="009B66A5"/>
    <w:rsid w:val="009D7E3A"/>
    <w:rsid w:val="00A93389"/>
    <w:rsid w:val="00C7703D"/>
    <w:rsid w:val="00D1795C"/>
    <w:rsid w:val="00D770C2"/>
    <w:rsid w:val="00DA077E"/>
    <w:rsid w:val="00E12A09"/>
    <w:rsid w:val="00E37764"/>
    <w:rsid w:val="00ED4EAE"/>
    <w:rsid w:val="00F06139"/>
    <w:rsid w:val="00F34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5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838"/>
    <w:rPr>
      <w:rFonts w:ascii="Tahoma" w:hAnsi="Tahoma" w:cs="Tahoma"/>
      <w:sz w:val="16"/>
      <w:szCs w:val="16"/>
    </w:rPr>
  </w:style>
  <w:style w:type="paragraph" w:styleId="Listenabsatz">
    <w:name w:val="List Paragraph"/>
    <w:basedOn w:val="Standard"/>
    <w:uiPriority w:val="34"/>
    <w:qFormat/>
    <w:rsid w:val="005F1852"/>
    <w:pPr>
      <w:ind w:left="720"/>
      <w:contextualSpacing/>
    </w:pPr>
  </w:style>
  <w:style w:type="character" w:styleId="Kommentarzeichen">
    <w:name w:val="annotation reference"/>
    <w:basedOn w:val="Absatz-Standardschriftart"/>
    <w:uiPriority w:val="99"/>
    <w:semiHidden/>
    <w:unhideWhenUsed/>
    <w:rsid w:val="002547FD"/>
    <w:rPr>
      <w:sz w:val="16"/>
      <w:szCs w:val="16"/>
    </w:rPr>
  </w:style>
  <w:style w:type="paragraph" w:styleId="Kommentartext">
    <w:name w:val="annotation text"/>
    <w:basedOn w:val="Standard"/>
    <w:link w:val="KommentartextZchn"/>
    <w:uiPriority w:val="99"/>
    <w:semiHidden/>
    <w:unhideWhenUsed/>
    <w:rsid w:val="00254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47FD"/>
    <w:rPr>
      <w:sz w:val="20"/>
      <w:szCs w:val="20"/>
    </w:rPr>
  </w:style>
  <w:style w:type="paragraph" w:styleId="Kommentarthema">
    <w:name w:val="annotation subject"/>
    <w:basedOn w:val="Kommentartext"/>
    <w:next w:val="Kommentartext"/>
    <w:link w:val="KommentarthemaZchn"/>
    <w:uiPriority w:val="99"/>
    <w:semiHidden/>
    <w:unhideWhenUsed/>
    <w:rsid w:val="002547FD"/>
    <w:rPr>
      <w:b/>
      <w:bCs/>
    </w:rPr>
  </w:style>
  <w:style w:type="character" w:customStyle="1" w:styleId="KommentarthemaZchn">
    <w:name w:val="Kommentarthema Zchn"/>
    <w:basedOn w:val="KommentartextZchn"/>
    <w:link w:val="Kommentarthema"/>
    <w:uiPriority w:val="99"/>
    <w:semiHidden/>
    <w:rsid w:val="002547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5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838"/>
    <w:rPr>
      <w:rFonts w:ascii="Tahoma" w:hAnsi="Tahoma" w:cs="Tahoma"/>
      <w:sz w:val="16"/>
      <w:szCs w:val="16"/>
    </w:rPr>
  </w:style>
  <w:style w:type="paragraph" w:styleId="Listenabsatz">
    <w:name w:val="List Paragraph"/>
    <w:basedOn w:val="Standard"/>
    <w:uiPriority w:val="34"/>
    <w:qFormat/>
    <w:rsid w:val="005F1852"/>
    <w:pPr>
      <w:ind w:left="720"/>
      <w:contextualSpacing/>
    </w:pPr>
  </w:style>
  <w:style w:type="character" w:styleId="Kommentarzeichen">
    <w:name w:val="annotation reference"/>
    <w:basedOn w:val="Absatz-Standardschriftart"/>
    <w:uiPriority w:val="99"/>
    <w:semiHidden/>
    <w:unhideWhenUsed/>
    <w:rsid w:val="002547FD"/>
    <w:rPr>
      <w:sz w:val="16"/>
      <w:szCs w:val="16"/>
    </w:rPr>
  </w:style>
  <w:style w:type="paragraph" w:styleId="Kommentartext">
    <w:name w:val="annotation text"/>
    <w:basedOn w:val="Standard"/>
    <w:link w:val="KommentartextZchn"/>
    <w:uiPriority w:val="99"/>
    <w:semiHidden/>
    <w:unhideWhenUsed/>
    <w:rsid w:val="00254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47FD"/>
    <w:rPr>
      <w:sz w:val="20"/>
      <w:szCs w:val="20"/>
    </w:rPr>
  </w:style>
  <w:style w:type="paragraph" w:styleId="Kommentarthema">
    <w:name w:val="annotation subject"/>
    <w:basedOn w:val="Kommentartext"/>
    <w:next w:val="Kommentartext"/>
    <w:link w:val="KommentarthemaZchn"/>
    <w:uiPriority w:val="99"/>
    <w:semiHidden/>
    <w:unhideWhenUsed/>
    <w:rsid w:val="002547FD"/>
    <w:rPr>
      <w:b/>
      <w:bCs/>
    </w:rPr>
  </w:style>
  <w:style w:type="character" w:customStyle="1" w:styleId="KommentarthemaZchn">
    <w:name w:val="Kommentarthema Zchn"/>
    <w:basedOn w:val="KommentartextZchn"/>
    <w:link w:val="Kommentarthema"/>
    <w:uiPriority w:val="99"/>
    <w:semiHidden/>
    <w:rsid w:val="00254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5A53711B.dotm</Template>
  <TotalTime>0</TotalTime>
  <Pages>3</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Pickepuk</dc:creator>
  <cp:lastModifiedBy>1975, Noth Andreas</cp:lastModifiedBy>
  <cp:revision>2</cp:revision>
  <dcterms:created xsi:type="dcterms:W3CDTF">2019-04-23T10:11:00Z</dcterms:created>
  <dcterms:modified xsi:type="dcterms:W3CDTF">2019-04-23T10:11:00Z</dcterms:modified>
</cp:coreProperties>
</file>